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5A2" w:rsidRDefault="003B1508" w:rsidP="003B1508">
      <w:pPr>
        <w:jc w:val="center"/>
        <w:rPr>
          <w:rFonts w:ascii="Times New Roman" w:hAnsi="Times New Roman"/>
          <w:sz w:val="28"/>
          <w:szCs w:val="20"/>
        </w:rPr>
      </w:pPr>
      <w:r w:rsidRPr="003B1508">
        <w:rPr>
          <w:rFonts w:ascii="Times New Roman" w:hAnsi="Times New Roman"/>
          <w:sz w:val="28"/>
          <w:szCs w:val="20"/>
        </w:rPr>
        <w:t>МУНИЦИПАЛЬНОЕ ОБЩЕОБРАЗОВАТЕЛЬНОЕ УЧРЕЖДЕНИЕ</w:t>
      </w:r>
      <w:r w:rsidR="00AC641E">
        <w:rPr>
          <w:rFonts w:ascii="Times New Roman" w:hAnsi="Times New Roman"/>
          <w:sz w:val="28"/>
          <w:szCs w:val="20"/>
        </w:rPr>
        <w:t xml:space="preserve"> </w:t>
      </w:r>
      <w:r w:rsidRPr="003B1508">
        <w:rPr>
          <w:rFonts w:ascii="Times New Roman" w:hAnsi="Times New Roman"/>
          <w:sz w:val="28"/>
          <w:szCs w:val="20"/>
        </w:rPr>
        <w:t>СРЕДНЯЯ ОБЩЕОБРАЗОВАТЕЛЬНАЯ ШКОЛА № 16</w:t>
      </w:r>
    </w:p>
    <w:p w:rsidR="003B1508" w:rsidRDefault="003B1508" w:rsidP="003B1508">
      <w:pPr>
        <w:jc w:val="center"/>
        <w:rPr>
          <w:rFonts w:ascii="Times New Roman" w:hAnsi="Times New Roman"/>
          <w:sz w:val="28"/>
          <w:szCs w:val="20"/>
        </w:rPr>
      </w:pPr>
    </w:p>
    <w:p w:rsidR="003B1508" w:rsidRDefault="003B1508" w:rsidP="003B1508">
      <w:pPr>
        <w:jc w:val="center"/>
        <w:rPr>
          <w:rFonts w:ascii="Times New Roman" w:hAnsi="Times New Roman"/>
          <w:sz w:val="28"/>
          <w:szCs w:val="20"/>
        </w:rPr>
      </w:pPr>
    </w:p>
    <w:p w:rsidR="003B1508" w:rsidRDefault="003B1508" w:rsidP="003B1508">
      <w:pPr>
        <w:jc w:val="center"/>
        <w:rPr>
          <w:rFonts w:ascii="Times New Roman" w:hAnsi="Times New Roman"/>
          <w:sz w:val="28"/>
          <w:szCs w:val="20"/>
        </w:rPr>
      </w:pPr>
    </w:p>
    <w:p w:rsidR="003B1508" w:rsidRDefault="003B1508" w:rsidP="003B1508">
      <w:pPr>
        <w:jc w:val="center"/>
        <w:rPr>
          <w:rFonts w:ascii="Times New Roman" w:hAnsi="Times New Roman"/>
          <w:sz w:val="28"/>
          <w:szCs w:val="20"/>
        </w:rPr>
      </w:pPr>
    </w:p>
    <w:p w:rsidR="003B1508" w:rsidRDefault="003B1508" w:rsidP="003B1508">
      <w:pPr>
        <w:jc w:val="center"/>
        <w:rPr>
          <w:rFonts w:ascii="Times New Roman" w:hAnsi="Times New Roman"/>
          <w:sz w:val="28"/>
          <w:szCs w:val="20"/>
        </w:rPr>
      </w:pPr>
    </w:p>
    <w:p w:rsidR="003B1508" w:rsidRDefault="003B1508" w:rsidP="003B1508">
      <w:pPr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Литературное творчество</w:t>
      </w:r>
    </w:p>
    <w:p w:rsidR="009C5125" w:rsidRDefault="009C5125" w:rsidP="003B1508">
      <w:pPr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Рассказ</w:t>
      </w:r>
    </w:p>
    <w:p w:rsidR="003B1508" w:rsidRPr="00AC641E" w:rsidRDefault="009C5125" w:rsidP="003B1508">
      <w:pPr>
        <w:jc w:val="center"/>
        <w:rPr>
          <w:rFonts w:ascii="Times New Roman" w:hAnsi="Times New Roman"/>
          <w:sz w:val="28"/>
          <w:szCs w:val="20"/>
        </w:rPr>
      </w:pPr>
      <w:r w:rsidRPr="00AC641E">
        <w:rPr>
          <w:rFonts w:ascii="Times New Roman" w:hAnsi="Times New Roman"/>
          <w:sz w:val="28"/>
          <w:szCs w:val="20"/>
        </w:rPr>
        <w:t xml:space="preserve"> </w:t>
      </w:r>
      <w:r w:rsidR="00AC641E" w:rsidRPr="00AC641E">
        <w:rPr>
          <w:rFonts w:ascii="Times New Roman" w:hAnsi="Times New Roman"/>
          <w:sz w:val="28"/>
          <w:szCs w:val="20"/>
        </w:rPr>
        <w:t>«</w:t>
      </w:r>
      <w:r w:rsidR="00AC641E">
        <w:rPr>
          <w:rFonts w:ascii="Times New Roman" w:hAnsi="Times New Roman"/>
          <w:sz w:val="28"/>
          <w:szCs w:val="20"/>
        </w:rPr>
        <w:t>С</w:t>
      </w:r>
      <w:r w:rsidR="00AC641E" w:rsidRPr="00AC641E">
        <w:rPr>
          <w:rFonts w:ascii="Times New Roman" w:hAnsi="Times New Roman"/>
          <w:sz w:val="28"/>
          <w:szCs w:val="20"/>
        </w:rPr>
        <w:t>ила молитвы и материнское благословение»</w:t>
      </w:r>
    </w:p>
    <w:p w:rsidR="00F26B3A" w:rsidRDefault="00F26B3A"/>
    <w:p w:rsidR="00F26B3A" w:rsidRDefault="00F26B3A"/>
    <w:p w:rsidR="00F26B3A" w:rsidRDefault="00F26B3A"/>
    <w:p w:rsidR="00F26B3A" w:rsidRDefault="00F26B3A" w:rsidP="00AC641E">
      <w:pPr>
        <w:jc w:val="right"/>
      </w:pPr>
    </w:p>
    <w:p w:rsidR="00AC641E" w:rsidRDefault="00AC641E" w:rsidP="00AC641E">
      <w:pPr>
        <w:jc w:val="right"/>
      </w:pPr>
    </w:p>
    <w:p w:rsidR="00AC641E" w:rsidRDefault="00AC641E" w:rsidP="00AC641E">
      <w:pPr>
        <w:jc w:val="right"/>
      </w:pPr>
    </w:p>
    <w:p w:rsidR="00AC641E" w:rsidRDefault="00AC641E" w:rsidP="00AC641E">
      <w:pPr>
        <w:jc w:val="right"/>
      </w:pPr>
    </w:p>
    <w:p w:rsidR="00AC641E" w:rsidRDefault="00AC641E" w:rsidP="00AC641E">
      <w:pPr>
        <w:jc w:val="right"/>
      </w:pPr>
    </w:p>
    <w:p w:rsidR="00AC641E" w:rsidRDefault="00AC641E" w:rsidP="00AC641E">
      <w:pPr>
        <w:jc w:val="right"/>
      </w:pPr>
    </w:p>
    <w:p w:rsidR="00AC641E" w:rsidRDefault="00AC641E" w:rsidP="00AC641E">
      <w:pPr>
        <w:jc w:val="right"/>
      </w:pPr>
    </w:p>
    <w:p w:rsidR="00AC641E" w:rsidRDefault="00AC641E" w:rsidP="00AC641E">
      <w:pPr>
        <w:jc w:val="right"/>
      </w:pPr>
    </w:p>
    <w:p w:rsidR="00AC641E" w:rsidRDefault="00AC641E" w:rsidP="00AC641E">
      <w:pPr>
        <w:jc w:val="right"/>
      </w:pPr>
    </w:p>
    <w:p w:rsidR="00AC641E" w:rsidRDefault="00AC641E" w:rsidP="00AC641E">
      <w:pPr>
        <w:jc w:val="right"/>
      </w:pPr>
    </w:p>
    <w:p w:rsidR="00AC641E" w:rsidRDefault="00AC641E" w:rsidP="00AC641E"/>
    <w:p w:rsidR="00AC641E" w:rsidRPr="00AC641E" w:rsidRDefault="00AC641E" w:rsidP="00AC641E">
      <w:pPr>
        <w:pStyle w:val="a4"/>
        <w:spacing w:line="360" w:lineRule="auto"/>
        <w:jc w:val="right"/>
        <w:rPr>
          <w:rFonts w:ascii="Times New Roman" w:hAnsi="Times New Roman" w:cs="Times New Roman"/>
          <w:sz w:val="24"/>
        </w:rPr>
      </w:pPr>
      <w:r w:rsidRPr="00AC641E">
        <w:rPr>
          <w:rFonts w:ascii="Times New Roman" w:hAnsi="Times New Roman" w:cs="Times New Roman"/>
          <w:sz w:val="24"/>
        </w:rPr>
        <w:t>Выполнил: ученик 2 «а» класса</w:t>
      </w:r>
    </w:p>
    <w:p w:rsidR="00AC641E" w:rsidRPr="00AC641E" w:rsidRDefault="00AC641E" w:rsidP="00AC641E">
      <w:pPr>
        <w:pStyle w:val="a4"/>
        <w:spacing w:line="360" w:lineRule="auto"/>
        <w:jc w:val="right"/>
        <w:rPr>
          <w:rFonts w:ascii="Times New Roman" w:hAnsi="Times New Roman" w:cs="Times New Roman"/>
          <w:sz w:val="24"/>
        </w:rPr>
      </w:pPr>
      <w:r w:rsidRPr="00AC641E">
        <w:rPr>
          <w:rFonts w:ascii="Times New Roman" w:hAnsi="Times New Roman" w:cs="Times New Roman"/>
          <w:sz w:val="24"/>
        </w:rPr>
        <w:t>Тигранов Михаил Андреевич, 8 лет</w:t>
      </w:r>
    </w:p>
    <w:p w:rsidR="00AC641E" w:rsidRPr="00AC641E" w:rsidRDefault="00AC641E" w:rsidP="00AC641E">
      <w:pPr>
        <w:pStyle w:val="a4"/>
        <w:spacing w:line="360" w:lineRule="auto"/>
        <w:jc w:val="right"/>
        <w:rPr>
          <w:rFonts w:ascii="Times New Roman" w:hAnsi="Times New Roman" w:cs="Times New Roman"/>
          <w:sz w:val="24"/>
        </w:rPr>
      </w:pPr>
      <w:r w:rsidRPr="00AC641E">
        <w:rPr>
          <w:rFonts w:ascii="Times New Roman" w:hAnsi="Times New Roman" w:cs="Times New Roman"/>
          <w:sz w:val="24"/>
        </w:rPr>
        <w:t xml:space="preserve">Педагог: </w:t>
      </w:r>
      <w:proofErr w:type="spellStart"/>
      <w:r w:rsidRPr="00AC641E">
        <w:rPr>
          <w:rFonts w:ascii="Times New Roman" w:hAnsi="Times New Roman" w:cs="Times New Roman"/>
          <w:sz w:val="24"/>
        </w:rPr>
        <w:t>Тигранова</w:t>
      </w:r>
      <w:proofErr w:type="spellEnd"/>
      <w:r w:rsidRPr="00AC641E">
        <w:rPr>
          <w:rFonts w:ascii="Times New Roman" w:hAnsi="Times New Roman" w:cs="Times New Roman"/>
          <w:sz w:val="24"/>
        </w:rPr>
        <w:t xml:space="preserve"> Белла Игоревна</w:t>
      </w:r>
    </w:p>
    <w:p w:rsidR="00AC641E" w:rsidRDefault="00AC641E" w:rsidP="00AC641E">
      <w:pPr>
        <w:jc w:val="right"/>
      </w:pPr>
    </w:p>
    <w:p w:rsidR="00AC641E" w:rsidRDefault="00AC641E" w:rsidP="00AC641E">
      <w:pPr>
        <w:jc w:val="right"/>
      </w:pPr>
    </w:p>
    <w:p w:rsidR="00F26B3A" w:rsidRPr="00AC641E" w:rsidRDefault="00AC641E" w:rsidP="00AC641E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AC641E">
        <w:rPr>
          <w:rFonts w:ascii="Times New Roman" w:hAnsi="Times New Roman" w:cs="Times New Roman"/>
          <w:sz w:val="24"/>
        </w:rPr>
        <w:t>Тверь, 2020</w:t>
      </w:r>
    </w:p>
    <w:p w:rsidR="003B1508" w:rsidRDefault="003320FC" w:rsidP="003B1508">
      <w:pPr>
        <w:pStyle w:val="msonospacingmailrucssattributepostfix"/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9 мая 1945-го</w:t>
      </w:r>
      <w:proofErr w:type="gramStart"/>
      <w:r>
        <w:rPr>
          <w:color w:val="000000"/>
          <w:sz w:val="28"/>
          <w:szCs w:val="28"/>
        </w:rPr>
        <w:t xml:space="preserve">..... </w:t>
      </w:r>
      <w:proofErr w:type="gramEnd"/>
      <w:r>
        <w:rPr>
          <w:color w:val="000000"/>
          <w:sz w:val="28"/>
          <w:szCs w:val="28"/>
        </w:rPr>
        <w:t>Уже 75 лет</w:t>
      </w:r>
      <w:r w:rsidRPr="003320FC">
        <w:rPr>
          <w:color w:val="000000"/>
          <w:sz w:val="28"/>
          <w:szCs w:val="28"/>
        </w:rPr>
        <w:t xml:space="preserve"> отделяет нас</w:t>
      </w:r>
      <w:r>
        <w:rPr>
          <w:color w:val="000000"/>
          <w:sz w:val="28"/>
          <w:szCs w:val="28"/>
        </w:rPr>
        <w:t xml:space="preserve"> от этого великого события. В 75-ы</w:t>
      </w:r>
      <w:r w:rsidRPr="003320FC">
        <w:rPr>
          <w:color w:val="000000"/>
          <w:sz w:val="28"/>
          <w:szCs w:val="28"/>
        </w:rPr>
        <w:t>й раз всё человечество отметит великую дату – День Победы над фашизмом. Как сегодня молодое поколение может отдать дань погибшим за Родину героям? Конечно же, сохранить в сердцах и передать нашим потомкам частицу памяти о тех страшных событиях и людях, которые ковали долгожданную Победу.</w:t>
      </w:r>
    </w:p>
    <w:p w:rsidR="003B1508" w:rsidRDefault="00F26B3A" w:rsidP="003B1508">
      <w:pPr>
        <w:pStyle w:val="msonospacingmailrucssattributepostfix"/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своей работе я хочу рассказать о своем прапрадедуш</w:t>
      </w:r>
      <w:r w:rsidR="003B1508">
        <w:rPr>
          <w:color w:val="000000"/>
          <w:sz w:val="28"/>
          <w:szCs w:val="28"/>
        </w:rPr>
        <w:t>ке Геращенко Михаиле Андреевиче и о силе молитвы, которая помогла выжить, о материнском благословении, которое оберегало.  Я горжусь своим прапрадедом</w:t>
      </w:r>
      <w:r>
        <w:rPr>
          <w:color w:val="000000"/>
          <w:sz w:val="28"/>
          <w:szCs w:val="28"/>
        </w:rPr>
        <w:t>.  Гордится вся н</w:t>
      </w:r>
      <w:r w:rsidR="008D2A16">
        <w:rPr>
          <w:color w:val="000000"/>
          <w:sz w:val="28"/>
          <w:szCs w:val="28"/>
        </w:rPr>
        <w:t>аша семья и родственники</w:t>
      </w:r>
      <w:r>
        <w:rPr>
          <w:color w:val="000000"/>
          <w:sz w:val="28"/>
          <w:szCs w:val="28"/>
        </w:rPr>
        <w:t xml:space="preserve">.  </w:t>
      </w:r>
      <w:r w:rsidR="008D2A16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еня зовут Тигранов Михаил Андреевич</w:t>
      </w:r>
      <w:r w:rsidR="008D2A16">
        <w:rPr>
          <w:color w:val="000000"/>
          <w:sz w:val="28"/>
          <w:szCs w:val="28"/>
        </w:rPr>
        <w:t xml:space="preserve">, я назван  в честь своего легендарного прапрадедушки. </w:t>
      </w:r>
      <w:proofErr w:type="gramStart"/>
      <w:r w:rsidR="008D2A16">
        <w:rPr>
          <w:color w:val="000000"/>
          <w:sz w:val="28"/>
          <w:szCs w:val="28"/>
        </w:rPr>
        <w:t xml:space="preserve">Да, да, </w:t>
      </w:r>
      <w:r w:rsidR="003B1508">
        <w:rPr>
          <w:color w:val="000000"/>
          <w:sz w:val="28"/>
          <w:szCs w:val="28"/>
        </w:rPr>
        <w:t xml:space="preserve"> </w:t>
      </w:r>
      <w:r w:rsidR="008D2A16">
        <w:rPr>
          <w:color w:val="000000"/>
          <w:sz w:val="28"/>
          <w:szCs w:val="28"/>
        </w:rPr>
        <w:t>именно легендарного</w:t>
      </w:r>
      <w:r w:rsidR="005F5AAF">
        <w:rPr>
          <w:color w:val="000000"/>
          <w:sz w:val="28"/>
          <w:szCs w:val="28"/>
        </w:rPr>
        <w:t xml:space="preserve">, </w:t>
      </w:r>
      <w:r w:rsidR="003B1508">
        <w:rPr>
          <w:color w:val="000000"/>
          <w:sz w:val="28"/>
          <w:szCs w:val="28"/>
        </w:rPr>
        <w:t xml:space="preserve"> </w:t>
      </w:r>
      <w:r w:rsidR="005F5AAF">
        <w:rPr>
          <w:color w:val="000000"/>
          <w:sz w:val="28"/>
          <w:szCs w:val="28"/>
        </w:rPr>
        <w:t xml:space="preserve">легендарного для меня. </w:t>
      </w:r>
      <w:proofErr w:type="gramEnd"/>
    </w:p>
    <w:p w:rsidR="003B1508" w:rsidRDefault="00F26B3A" w:rsidP="003B1508">
      <w:pPr>
        <w:pStyle w:val="msonospacingmailrucssattributepostfix"/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Мой </w:t>
      </w:r>
      <w:r w:rsidR="008D2A16">
        <w:rPr>
          <w:color w:val="000000"/>
          <w:sz w:val="28"/>
          <w:szCs w:val="28"/>
        </w:rPr>
        <w:t>прапра</w:t>
      </w:r>
      <w:r>
        <w:rPr>
          <w:color w:val="000000"/>
          <w:sz w:val="28"/>
          <w:szCs w:val="28"/>
        </w:rPr>
        <w:t xml:space="preserve">дедушка прошел всю войну, был контужен,  дошел до самого Берлина. Когда объявили о начале  войны, </w:t>
      </w:r>
      <w:r w:rsidR="008D2A16">
        <w:rPr>
          <w:color w:val="000000"/>
          <w:sz w:val="28"/>
          <w:szCs w:val="28"/>
        </w:rPr>
        <w:t>прапра</w:t>
      </w:r>
      <w:r>
        <w:rPr>
          <w:color w:val="000000"/>
          <w:sz w:val="28"/>
          <w:szCs w:val="28"/>
        </w:rPr>
        <w:t xml:space="preserve">дедушка находился  и жил в  г. </w:t>
      </w:r>
      <w:proofErr w:type="spellStart"/>
      <w:r>
        <w:rPr>
          <w:color w:val="000000"/>
          <w:sz w:val="28"/>
          <w:szCs w:val="28"/>
        </w:rPr>
        <w:t>Лагодехе</w:t>
      </w:r>
      <w:proofErr w:type="spellEnd"/>
      <w:r>
        <w:rPr>
          <w:color w:val="000000"/>
          <w:sz w:val="28"/>
          <w:szCs w:val="28"/>
        </w:rPr>
        <w:t>.</w:t>
      </w:r>
      <w:r w:rsidR="008D2A16">
        <w:rPr>
          <w:color w:val="000000"/>
          <w:sz w:val="28"/>
          <w:szCs w:val="28"/>
        </w:rPr>
        <w:t xml:space="preserve"> В солнечной и красивой Грузии. </w:t>
      </w:r>
      <w:r>
        <w:rPr>
          <w:color w:val="000000"/>
          <w:sz w:val="28"/>
          <w:szCs w:val="28"/>
        </w:rPr>
        <w:t xml:space="preserve">  </w:t>
      </w:r>
      <w:r w:rsidR="005F5AAF" w:rsidRPr="005F5AAF">
        <w:rPr>
          <w:color w:val="000000"/>
          <w:sz w:val="28"/>
          <w:szCs w:val="28"/>
        </w:rPr>
        <w:t>Вторая Мировая Война – одно из самых ужасных событий 20 века, унесшее м</w:t>
      </w:r>
      <w:r w:rsidR="005F5AAF">
        <w:rPr>
          <w:color w:val="000000"/>
          <w:sz w:val="28"/>
          <w:szCs w:val="28"/>
        </w:rPr>
        <w:t>иллионы человеческих жизней.</w:t>
      </w:r>
      <w:r>
        <w:rPr>
          <w:color w:val="000000"/>
          <w:sz w:val="28"/>
          <w:szCs w:val="28"/>
        </w:rPr>
        <w:t xml:space="preserve"> </w:t>
      </w:r>
      <w:r w:rsidR="005F5AAF">
        <w:rPr>
          <w:color w:val="000000"/>
          <w:sz w:val="28"/>
          <w:szCs w:val="28"/>
        </w:rPr>
        <w:t>Война ворвалась так неожиданно 22 июня 1941 года. </w:t>
      </w:r>
      <w:r>
        <w:rPr>
          <w:color w:val="000000"/>
          <w:sz w:val="28"/>
          <w:szCs w:val="28"/>
        </w:rPr>
        <w:t>Все были молодыми, красивыми, счастливыми. Все строили свои планы на будущее. Но пришлось защищать свою Родину от врага, преодолевая трудности и невзгоды, холод и голод.  </w:t>
      </w:r>
    </w:p>
    <w:p w:rsidR="003B1508" w:rsidRDefault="00F26B3A" w:rsidP="003B1508">
      <w:pPr>
        <w:pStyle w:val="msonospacingmailrucssattributepostfix"/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</w:t>
      </w:r>
      <w:r w:rsidR="003B1508">
        <w:rPr>
          <w:color w:val="000000"/>
          <w:sz w:val="28"/>
          <w:szCs w:val="28"/>
        </w:rPr>
        <w:t>прапра</w:t>
      </w:r>
      <w:r>
        <w:rPr>
          <w:color w:val="000000"/>
          <w:sz w:val="28"/>
          <w:szCs w:val="28"/>
        </w:rPr>
        <w:t xml:space="preserve">дедушки </w:t>
      </w:r>
      <w:r w:rsidR="005F5AAF">
        <w:rPr>
          <w:color w:val="000000"/>
          <w:sz w:val="28"/>
          <w:szCs w:val="28"/>
        </w:rPr>
        <w:t xml:space="preserve">на тот момент </w:t>
      </w:r>
      <w:r>
        <w:rPr>
          <w:color w:val="000000"/>
          <w:sz w:val="28"/>
          <w:szCs w:val="28"/>
        </w:rPr>
        <w:t xml:space="preserve">уже  была семья: жена и 4 детей. Молодой, красивый мужчина, любящий отец и заботливый муж.  </w:t>
      </w:r>
      <w:r w:rsidR="005F5AAF">
        <w:rPr>
          <w:color w:val="000000"/>
          <w:sz w:val="28"/>
          <w:szCs w:val="28"/>
        </w:rPr>
        <w:t xml:space="preserve">Уходил и не знал, </w:t>
      </w:r>
      <w:proofErr w:type="gramStart"/>
      <w:r w:rsidR="005F5AAF">
        <w:rPr>
          <w:color w:val="000000"/>
          <w:sz w:val="28"/>
          <w:szCs w:val="28"/>
        </w:rPr>
        <w:t>вернется</w:t>
      </w:r>
      <w:proofErr w:type="gramEnd"/>
      <w:r w:rsidR="005F5AAF">
        <w:rPr>
          <w:color w:val="000000"/>
          <w:sz w:val="28"/>
          <w:szCs w:val="28"/>
        </w:rPr>
        <w:t xml:space="preserve"> ли, увидит ли своих детей, прижмет ли к сердцу свою мать, приголубит жену. Уходил и прощался, как в последний раз. </w:t>
      </w:r>
      <w:r>
        <w:rPr>
          <w:color w:val="000000"/>
          <w:sz w:val="28"/>
          <w:szCs w:val="28"/>
        </w:rPr>
        <w:t xml:space="preserve">Война не щадила никого и ничего. Забирала всех, но возвращала единицы.  У дедушки было 5 братьев. Перед отправкой на фронт, их мама Геращенко Матрона благословила сыновей  -  Михаила  и  Ивана иконой и дала молитву, написанную от руки «Живые в помощи». Другой сын, Алексей, был призван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в.ч., в которой находился на службе. Мать не смогла благословить, не смогла передать молитву. Алексей, к </w:t>
      </w:r>
      <w:r w:rsidR="008D2A16">
        <w:rPr>
          <w:color w:val="000000"/>
          <w:sz w:val="28"/>
          <w:szCs w:val="28"/>
        </w:rPr>
        <w:t xml:space="preserve">сожалению, погиб, </w:t>
      </w:r>
      <w:r w:rsidR="008D2A16">
        <w:rPr>
          <w:color w:val="000000"/>
          <w:sz w:val="28"/>
          <w:szCs w:val="28"/>
        </w:rPr>
        <w:lastRenderedPageBreak/>
        <w:t>так и не дожив</w:t>
      </w:r>
      <w:r>
        <w:rPr>
          <w:color w:val="000000"/>
          <w:sz w:val="28"/>
          <w:szCs w:val="28"/>
        </w:rPr>
        <w:t xml:space="preserve"> до Великой Победы.  А Михаил и Иван эту молитву  хранили у самого сердца и пронесли через всю войну.  Псалом 90 мать дала 2 своим зятьям. Кто-то скептически отнесся, </w:t>
      </w:r>
      <w:proofErr w:type="gramStart"/>
      <w:r>
        <w:rPr>
          <w:color w:val="000000"/>
          <w:sz w:val="28"/>
          <w:szCs w:val="28"/>
        </w:rPr>
        <w:t>но</w:t>
      </w:r>
      <w:proofErr w:type="gramEnd"/>
      <w:r>
        <w:rPr>
          <w:color w:val="000000"/>
          <w:sz w:val="28"/>
          <w:szCs w:val="28"/>
        </w:rPr>
        <w:t xml:space="preserve"> ни дедушка. Дедушка верил всегда в Бога и говорил: «Я беспартийный коммунист». Молитва и мамино благословение спасали в самые трудные бои и сражения. Вернулись. Живыми.   У дедушки было много наград: Орден Красной Звезды (1944), медаль «за Отвагу» (1944), Орден Отечественной Войны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en-US"/>
        </w:rPr>
        <w:t>II</w:t>
      </w:r>
      <w:r>
        <w:rPr>
          <w:rStyle w:val="apple-converted-space"/>
          <w:rFonts w:ascii="Calibri" w:hAnsi="Calibri" w:cs="Arial"/>
          <w:color w:val="000000"/>
          <w:sz w:val="22"/>
          <w:szCs w:val="22"/>
        </w:rPr>
        <w:t> </w:t>
      </w:r>
      <w:r>
        <w:rPr>
          <w:color w:val="000000"/>
          <w:sz w:val="28"/>
          <w:szCs w:val="28"/>
        </w:rPr>
        <w:t>степени и многие другие.   </w:t>
      </w:r>
    </w:p>
    <w:p w:rsidR="003B1508" w:rsidRDefault="00F26B3A" w:rsidP="003B1508">
      <w:pPr>
        <w:pStyle w:val="msonospacingmailrucssattributepostfix"/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После войны дедушка прожил еще очень долго, умер в 2001 году, когда ему было 92 года. </w:t>
      </w:r>
      <w:r w:rsidR="003320FC">
        <w:rPr>
          <w:color w:val="000000"/>
          <w:sz w:val="28"/>
          <w:szCs w:val="28"/>
        </w:rPr>
        <w:t xml:space="preserve">Прапрадедушка не любил вспоминать все ужасы войны, но любил рассказывать интересные и поучительные рассказы. </w:t>
      </w:r>
      <w:r w:rsidR="00AC641E">
        <w:rPr>
          <w:color w:val="000000"/>
          <w:sz w:val="28"/>
          <w:szCs w:val="28"/>
        </w:rPr>
        <w:t xml:space="preserve">К большому сожалению, я не видел своего прапрадеда, но многое я узнаю от своей бабушки, которая все помнит. </w:t>
      </w:r>
      <w:r>
        <w:rPr>
          <w:color w:val="000000"/>
          <w:sz w:val="28"/>
          <w:szCs w:val="28"/>
        </w:rPr>
        <w:t xml:space="preserve">За свою жизнь </w:t>
      </w:r>
      <w:r w:rsidR="00AC641E">
        <w:rPr>
          <w:color w:val="000000"/>
          <w:sz w:val="28"/>
          <w:szCs w:val="28"/>
        </w:rPr>
        <w:t xml:space="preserve">Михаил Андреевич </w:t>
      </w:r>
      <w:r>
        <w:rPr>
          <w:color w:val="000000"/>
          <w:sz w:val="28"/>
          <w:szCs w:val="28"/>
        </w:rPr>
        <w:t xml:space="preserve">сделал много  хорошего,  а главное, он смог воспитать не только своих детей, но и поднять на ноги двух своих внучек, которые рано остались без родителей.  Михаил Андреевич был мудрым и справедливым человеком, к нему приходили за советом, его до сих пор </w:t>
      </w:r>
      <w:r w:rsidR="005F5AAF">
        <w:rPr>
          <w:color w:val="000000"/>
          <w:sz w:val="28"/>
          <w:szCs w:val="28"/>
        </w:rPr>
        <w:t xml:space="preserve">вспоминают соседи </w:t>
      </w:r>
      <w:r>
        <w:rPr>
          <w:color w:val="000000"/>
          <w:sz w:val="28"/>
          <w:szCs w:val="28"/>
        </w:rPr>
        <w:t xml:space="preserve">с любовью и теплотой. Мой </w:t>
      </w:r>
      <w:r w:rsidR="003320FC">
        <w:rPr>
          <w:color w:val="000000"/>
          <w:sz w:val="28"/>
          <w:szCs w:val="28"/>
        </w:rPr>
        <w:t>прапра</w:t>
      </w:r>
      <w:r>
        <w:rPr>
          <w:color w:val="000000"/>
          <w:sz w:val="28"/>
          <w:szCs w:val="28"/>
        </w:rPr>
        <w:t>дедушка -  Геращенко Михаил Андреевич – человек с большой буквы, я горжусь им.  Я горжусь, что назван в честь своего деда,  я хочу быть похожим на него. С великой честью пройду в ш</w:t>
      </w:r>
      <w:r w:rsidR="003B1508">
        <w:rPr>
          <w:color w:val="000000"/>
          <w:sz w:val="28"/>
          <w:szCs w:val="28"/>
        </w:rPr>
        <w:t>ествии Бессмертный полк по улицам</w:t>
      </w:r>
      <w:r>
        <w:rPr>
          <w:color w:val="000000"/>
          <w:sz w:val="28"/>
          <w:szCs w:val="28"/>
        </w:rPr>
        <w:t xml:space="preserve"> Твери с портретом своего </w:t>
      </w:r>
      <w:r w:rsidR="003B1508">
        <w:rPr>
          <w:color w:val="000000"/>
          <w:sz w:val="28"/>
          <w:szCs w:val="28"/>
        </w:rPr>
        <w:t>пра</w:t>
      </w:r>
      <w:r>
        <w:rPr>
          <w:color w:val="000000"/>
          <w:sz w:val="28"/>
          <w:szCs w:val="28"/>
        </w:rPr>
        <w:t>прадеда 9 мая 2020 года.</w:t>
      </w:r>
    </w:p>
    <w:p w:rsidR="003B1508" w:rsidRDefault="005F5AAF" w:rsidP="003B1508">
      <w:pPr>
        <w:pStyle w:val="msonospacingmailrucssattributepostfix"/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F5AAF">
        <w:rPr>
          <w:color w:val="000000"/>
          <w:sz w:val="28"/>
          <w:szCs w:val="28"/>
        </w:rPr>
        <w:t>Несмотря на т</w:t>
      </w:r>
      <w:r>
        <w:rPr>
          <w:color w:val="000000"/>
          <w:sz w:val="28"/>
          <w:szCs w:val="28"/>
        </w:rPr>
        <w:t>о, что после войны прошло уже 75 лет</w:t>
      </w:r>
      <w:r w:rsidRPr="005F5AAF">
        <w:rPr>
          <w:color w:val="000000"/>
          <w:sz w:val="28"/>
          <w:szCs w:val="28"/>
        </w:rPr>
        <w:t xml:space="preserve">, весь Мир до сих пор помнит о тех страшных событиях и солдатах, которые победили фашизм. Мы до сих пор мы чтим память тех, кто сражался за нашу свободу, страну, родных и близких! Благодаря нашим героям, мы имеем возможность свободно </w:t>
      </w:r>
      <w:r>
        <w:rPr>
          <w:color w:val="000000"/>
          <w:sz w:val="28"/>
          <w:szCs w:val="28"/>
        </w:rPr>
        <w:t>проживать в этом мире. Для того</w:t>
      </w:r>
      <w:r w:rsidRPr="005F5AAF">
        <w:rPr>
          <w:color w:val="000000"/>
          <w:sz w:val="28"/>
          <w:szCs w:val="28"/>
        </w:rPr>
        <w:t xml:space="preserve"> чтобы события тех лет не повторились, нам всем необходимо помнить о подвигах наших дедов и прадедов и делать все, чтобы фашизм не возродился. Я горжусь тем, что мой </w:t>
      </w:r>
      <w:r>
        <w:rPr>
          <w:color w:val="000000"/>
          <w:sz w:val="28"/>
          <w:szCs w:val="28"/>
        </w:rPr>
        <w:t>пра</w:t>
      </w:r>
      <w:r w:rsidRPr="005F5AAF">
        <w:rPr>
          <w:color w:val="000000"/>
          <w:sz w:val="28"/>
          <w:szCs w:val="28"/>
        </w:rPr>
        <w:t>прадед смог победить и выжить в этой страшной войне, и сделаю все, чтобы память о нем жила всегда в нашей семье.</w:t>
      </w:r>
    </w:p>
    <w:p w:rsidR="005F5AAF" w:rsidRPr="005F5AAF" w:rsidRDefault="005F5AAF" w:rsidP="003B1508">
      <w:pPr>
        <w:pStyle w:val="msonospacingmailrucssattributepostfix"/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F5AAF">
        <w:rPr>
          <w:color w:val="000000"/>
          <w:sz w:val="28"/>
          <w:szCs w:val="28"/>
        </w:rPr>
        <w:lastRenderedPageBreak/>
        <w:t xml:space="preserve">Я горжусь, что в нашей семье был такой герой войны, как мой </w:t>
      </w:r>
      <w:r>
        <w:rPr>
          <w:color w:val="000000"/>
          <w:sz w:val="28"/>
          <w:szCs w:val="28"/>
        </w:rPr>
        <w:t>пра</w:t>
      </w:r>
      <w:r w:rsidRPr="005F5AAF">
        <w:rPr>
          <w:color w:val="000000"/>
          <w:sz w:val="28"/>
          <w:szCs w:val="28"/>
        </w:rPr>
        <w:t>прадедушка, мужественный, подтянутый, мудрый, скромный и добрый человек.</w:t>
      </w:r>
    </w:p>
    <w:p w:rsidR="00F26B3A" w:rsidRPr="005F5AAF" w:rsidRDefault="00006D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760720" cy="8387261"/>
            <wp:effectExtent l="19050" t="0" r="0" b="0"/>
            <wp:docPr id="1" name="Рисунок 1" descr="C:\Documents and Settings\1\Мои документы\Downloads\IMG_20200402_192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Мои документы\Downloads\IMG_20200402_1923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87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6B3A" w:rsidRPr="005F5AAF" w:rsidSect="00006D39">
      <w:pgSz w:w="11906" w:h="16838"/>
      <w:pgMar w:top="567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26B3A"/>
    <w:rsid w:val="00006D39"/>
    <w:rsid w:val="00017BBC"/>
    <w:rsid w:val="001361BA"/>
    <w:rsid w:val="003320FC"/>
    <w:rsid w:val="003B1508"/>
    <w:rsid w:val="005F5AAF"/>
    <w:rsid w:val="008D2A16"/>
    <w:rsid w:val="009C5125"/>
    <w:rsid w:val="00AC641E"/>
    <w:rsid w:val="00D675A2"/>
    <w:rsid w:val="00F2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mailrucssattributepostfix">
    <w:name w:val="msonospacing_mailru_css_attribute_postfix"/>
    <w:basedOn w:val="a"/>
    <w:rsid w:val="00F26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26B3A"/>
  </w:style>
  <w:style w:type="paragraph" w:styleId="a3">
    <w:name w:val="Normal (Web)"/>
    <w:basedOn w:val="a"/>
    <w:uiPriority w:val="99"/>
    <w:semiHidden/>
    <w:unhideWhenUsed/>
    <w:rsid w:val="005F5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C641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0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6D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8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2020-04-06T12:32:00Z</dcterms:created>
  <dcterms:modified xsi:type="dcterms:W3CDTF">2020-04-09T12:29:00Z</dcterms:modified>
</cp:coreProperties>
</file>